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5B9" w:rsidRPr="00DA27B9" w:rsidRDefault="00150860" w:rsidP="00150860">
      <w:pPr>
        <w:widowControl w:val="0"/>
        <w:spacing w:line="360" w:lineRule="auto"/>
        <w:rPr>
          <w:b/>
          <w:sz w:val="24"/>
          <w:szCs w:val="24"/>
        </w:rPr>
      </w:pPr>
      <w:r w:rsidRPr="00DA27B9">
        <w:rPr>
          <w:b/>
          <w:sz w:val="24"/>
          <w:szCs w:val="24"/>
        </w:rPr>
        <w:t xml:space="preserve"> </w:t>
      </w:r>
      <w:r w:rsidRPr="00DA27B9">
        <w:rPr>
          <w:b/>
          <w:sz w:val="24"/>
          <w:szCs w:val="24"/>
        </w:rPr>
        <w:tab/>
      </w:r>
      <w:r w:rsidRPr="00DA27B9">
        <w:rPr>
          <w:b/>
          <w:sz w:val="24"/>
          <w:szCs w:val="24"/>
        </w:rPr>
        <w:tab/>
      </w:r>
      <w:r w:rsidRPr="00DA27B9">
        <w:rPr>
          <w:b/>
          <w:sz w:val="24"/>
          <w:szCs w:val="24"/>
        </w:rPr>
        <w:tab/>
      </w:r>
      <w:r w:rsidRPr="00DA27B9">
        <w:rPr>
          <w:b/>
          <w:sz w:val="24"/>
          <w:szCs w:val="24"/>
        </w:rPr>
        <w:tab/>
        <w:t xml:space="preserve"> CURRICULUM V</w:t>
      </w:r>
      <w:r>
        <w:rPr>
          <w:b/>
          <w:sz w:val="24"/>
          <w:szCs w:val="24"/>
        </w:rPr>
        <w:t>ITAE</w:t>
      </w:r>
      <w:r w:rsidRPr="00DA27B9">
        <w:rPr>
          <w:b/>
          <w:sz w:val="24"/>
          <w:szCs w:val="24"/>
        </w:rPr>
        <w:tab/>
      </w:r>
      <w:r w:rsidRPr="00DA27B9">
        <w:rPr>
          <w:b/>
          <w:sz w:val="24"/>
          <w:szCs w:val="24"/>
        </w:rPr>
        <w:tab/>
      </w:r>
    </w:p>
    <w:p w:rsidR="000435B9" w:rsidRPr="00DA27B9" w:rsidRDefault="000435B9" w:rsidP="0006058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A27B9">
        <w:rPr>
          <w:rFonts w:ascii="Times New Roman" w:hAnsi="Times New Roman"/>
          <w:sz w:val="24"/>
          <w:szCs w:val="24"/>
        </w:rPr>
        <w:t>Rev. Dr. Abraham Nana Opare Kwakye</w:t>
      </w:r>
    </w:p>
    <w:p w:rsidR="000435B9" w:rsidRPr="00DA27B9" w:rsidRDefault="006037DB" w:rsidP="0006058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for the Study of Religions,</w:t>
      </w:r>
      <w:r w:rsidR="00150860">
        <w:rPr>
          <w:rFonts w:ascii="Times New Roman" w:hAnsi="Times New Roman"/>
          <w:sz w:val="24"/>
          <w:szCs w:val="24"/>
        </w:rPr>
        <w:t xml:space="preserve"> University of Ghana</w:t>
      </w:r>
      <w:r w:rsidR="0011032E">
        <w:rPr>
          <w:rFonts w:ascii="Times New Roman" w:hAnsi="Times New Roman"/>
          <w:sz w:val="24"/>
          <w:szCs w:val="24"/>
        </w:rPr>
        <w:t>, P.O</w:t>
      </w:r>
      <w:r>
        <w:rPr>
          <w:rFonts w:ascii="Times New Roman" w:hAnsi="Times New Roman"/>
          <w:sz w:val="24"/>
          <w:szCs w:val="24"/>
        </w:rPr>
        <w:t>. Box LG 66</w:t>
      </w:r>
      <w:r w:rsidR="00370975" w:rsidRPr="00DA27B9">
        <w:rPr>
          <w:rFonts w:ascii="Times New Roman" w:hAnsi="Times New Roman"/>
          <w:sz w:val="24"/>
          <w:szCs w:val="24"/>
        </w:rPr>
        <w:t>, Legon</w:t>
      </w:r>
    </w:p>
    <w:p w:rsidR="006037DB" w:rsidRPr="006822DD" w:rsidRDefault="006037DB" w:rsidP="00060583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6822DD">
        <w:rPr>
          <w:rFonts w:ascii="Times New Roman" w:hAnsi="Times New Roman"/>
          <w:sz w:val="24"/>
          <w:szCs w:val="24"/>
          <w:lang w:val="fr-FR"/>
        </w:rPr>
        <w:t xml:space="preserve">Email: </w:t>
      </w:r>
      <w:r w:rsidRPr="006822DD">
        <w:rPr>
          <w:rFonts w:ascii="Times New Roman" w:hAnsi="Times New Roman"/>
          <w:sz w:val="24"/>
          <w:szCs w:val="24"/>
          <w:lang w:val="fr-FR"/>
        </w:rPr>
        <w:tab/>
      </w:r>
      <w:r w:rsidRPr="006822DD">
        <w:rPr>
          <w:rFonts w:ascii="Times New Roman" w:hAnsi="Times New Roman"/>
          <w:sz w:val="24"/>
          <w:szCs w:val="24"/>
          <w:lang w:val="fr-FR"/>
        </w:rPr>
        <w:tab/>
      </w:r>
      <w:r w:rsidRPr="006822DD">
        <w:rPr>
          <w:rFonts w:ascii="Times New Roman" w:hAnsi="Times New Roman"/>
          <w:sz w:val="24"/>
          <w:szCs w:val="24"/>
          <w:lang w:val="fr-FR"/>
        </w:rPr>
        <w:tab/>
      </w:r>
      <w:hyperlink r:id="rId9" w:history="1">
        <w:r w:rsidRPr="006822DD">
          <w:rPr>
            <w:rStyle w:val="Hyperlink"/>
            <w:rFonts w:ascii="Times New Roman" w:hAnsi="Times New Roman"/>
            <w:sz w:val="24"/>
            <w:szCs w:val="24"/>
            <w:lang w:val="fr-FR"/>
          </w:rPr>
          <w:t>anokwakye@ug.edu.gh</w:t>
        </w:r>
      </w:hyperlink>
      <w:r w:rsidRPr="006822DD">
        <w:rPr>
          <w:rFonts w:ascii="Times New Roman" w:hAnsi="Times New Roman"/>
          <w:sz w:val="24"/>
          <w:szCs w:val="24"/>
          <w:lang w:val="fr-FR"/>
        </w:rPr>
        <w:t xml:space="preserve"> </w:t>
      </w:r>
      <w:hyperlink r:id="rId10" w:history="1">
        <w:r w:rsidRPr="006822DD">
          <w:rPr>
            <w:rStyle w:val="Hyperlink"/>
            <w:rFonts w:ascii="Times New Roman" w:hAnsi="Times New Roman"/>
            <w:sz w:val="24"/>
            <w:szCs w:val="24"/>
            <w:lang w:val="fr-FR"/>
          </w:rPr>
          <w:t>nkwakye@hotmail.com</w:t>
        </w:r>
      </w:hyperlink>
      <w:r w:rsidRPr="006822DD">
        <w:rPr>
          <w:rFonts w:ascii="Times New Roman" w:hAnsi="Times New Roman"/>
          <w:sz w:val="24"/>
          <w:szCs w:val="24"/>
          <w:lang w:val="fr-FR"/>
        </w:rPr>
        <w:t xml:space="preserve"> </w:t>
      </w:r>
    </w:p>
    <w:p w:rsidR="00A661C6" w:rsidRPr="006822DD" w:rsidRDefault="006822DD" w:rsidP="006037DB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fr-FR"/>
        </w:rPr>
      </w:pPr>
      <w:r w:rsidRPr="006822DD">
        <w:rPr>
          <w:rFonts w:ascii="Times New Roman" w:hAnsi="Times New Roman"/>
          <w:sz w:val="24"/>
          <w:szCs w:val="24"/>
          <w:lang w:val="fr-FR"/>
        </w:rPr>
        <w:t>Cell</w:t>
      </w:r>
      <w:r w:rsidR="006037DB" w:rsidRPr="006822DD">
        <w:rPr>
          <w:rFonts w:ascii="Times New Roman" w:hAnsi="Times New Roman"/>
          <w:sz w:val="24"/>
          <w:szCs w:val="24"/>
          <w:lang w:val="fr-FR"/>
        </w:rPr>
        <w:t xml:space="preserve">:    </w:t>
      </w:r>
      <w:r w:rsidR="006037DB" w:rsidRPr="006822DD">
        <w:rPr>
          <w:rFonts w:ascii="Times New Roman" w:hAnsi="Times New Roman"/>
          <w:sz w:val="24"/>
          <w:szCs w:val="24"/>
          <w:lang w:val="fr-FR"/>
        </w:rPr>
        <w:tab/>
      </w:r>
      <w:r w:rsidR="006037DB" w:rsidRPr="006822DD">
        <w:rPr>
          <w:rFonts w:ascii="Times New Roman" w:hAnsi="Times New Roman"/>
          <w:sz w:val="24"/>
          <w:szCs w:val="24"/>
          <w:lang w:val="fr-FR"/>
        </w:rPr>
        <w:tab/>
      </w:r>
      <w:r w:rsidR="006037DB" w:rsidRPr="006822DD">
        <w:rPr>
          <w:rFonts w:ascii="Times New Roman" w:hAnsi="Times New Roman"/>
          <w:sz w:val="24"/>
          <w:szCs w:val="24"/>
          <w:lang w:val="fr-FR"/>
        </w:rPr>
        <w:tab/>
        <w:t>+233-244-732754</w:t>
      </w:r>
    </w:p>
    <w:p w:rsidR="006822DD" w:rsidRDefault="006822DD" w:rsidP="0015086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fr-FR"/>
        </w:rPr>
      </w:pPr>
    </w:p>
    <w:p w:rsidR="00150860" w:rsidRDefault="00150860" w:rsidP="007F4315">
      <w:pPr>
        <w:pStyle w:val="NoSpacing"/>
        <w:spacing w:line="276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Current Position</w:t>
      </w:r>
      <w:r w:rsidRPr="00DA27B9">
        <w:rPr>
          <w:rFonts w:ascii="Times New Roman" w:hAnsi="Times New Roman"/>
          <w:sz w:val="24"/>
          <w:szCs w:val="24"/>
        </w:rPr>
        <w:tab/>
        <w:t>Lecturer</w:t>
      </w:r>
      <w:r w:rsidR="007F4315">
        <w:rPr>
          <w:rFonts w:ascii="Times New Roman" w:hAnsi="Times New Roman"/>
          <w:sz w:val="24"/>
          <w:szCs w:val="24"/>
        </w:rPr>
        <w:t>, Department for the Study of Religions, University of Ghana, Legon</w:t>
      </w:r>
    </w:p>
    <w:p w:rsidR="006822DD" w:rsidRPr="00DA27B9" w:rsidRDefault="006822DD" w:rsidP="00150860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0435B9" w:rsidRPr="00DA27B9" w:rsidRDefault="00D77B32" w:rsidP="006037DB">
      <w:pPr>
        <w:rPr>
          <w:b/>
          <w:sz w:val="24"/>
          <w:szCs w:val="24"/>
        </w:rPr>
      </w:pPr>
      <w:r>
        <w:rPr>
          <w:b/>
          <w:sz w:val="24"/>
          <w:szCs w:val="24"/>
        </w:rPr>
        <w:t>DEGREES</w:t>
      </w:r>
    </w:p>
    <w:p w:rsidR="000435B9" w:rsidRPr="00DA27B9" w:rsidRDefault="00D77B32" w:rsidP="00D77B3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A27B9">
        <w:rPr>
          <w:rFonts w:ascii="Times New Roman" w:hAnsi="Times New Roman"/>
          <w:sz w:val="24"/>
          <w:szCs w:val="24"/>
        </w:rPr>
        <w:t>2011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A661C6" w:rsidRPr="00DA27B9">
        <w:rPr>
          <w:rFonts w:ascii="Times New Roman" w:hAnsi="Times New Roman"/>
          <w:sz w:val="24"/>
          <w:szCs w:val="24"/>
        </w:rPr>
        <w:t>Ph.D</w:t>
      </w:r>
      <w:r w:rsidR="006D37F2">
        <w:rPr>
          <w:rFonts w:ascii="Times New Roman" w:hAnsi="Times New Roman"/>
          <w:sz w:val="24"/>
          <w:szCs w:val="24"/>
        </w:rPr>
        <w:t xml:space="preserve"> Religions</w:t>
      </w:r>
      <w:r w:rsidR="006822DD">
        <w:rPr>
          <w:rFonts w:ascii="Times New Roman" w:hAnsi="Times New Roman"/>
          <w:sz w:val="24"/>
          <w:szCs w:val="24"/>
        </w:rPr>
        <w:t xml:space="preserve">, </w:t>
      </w:r>
      <w:r w:rsidR="000435B9" w:rsidRPr="00DA27B9">
        <w:rPr>
          <w:rFonts w:ascii="Times New Roman" w:hAnsi="Times New Roman"/>
          <w:sz w:val="24"/>
          <w:szCs w:val="24"/>
        </w:rPr>
        <w:t xml:space="preserve">University of </w:t>
      </w:r>
      <w:r w:rsidR="00A661C6" w:rsidRPr="00DA27B9">
        <w:rPr>
          <w:rFonts w:ascii="Times New Roman" w:hAnsi="Times New Roman"/>
          <w:sz w:val="24"/>
          <w:szCs w:val="24"/>
        </w:rPr>
        <w:t>Ghana</w:t>
      </w:r>
      <w:r>
        <w:rPr>
          <w:rFonts w:ascii="Times New Roman" w:hAnsi="Times New Roman"/>
          <w:sz w:val="24"/>
          <w:szCs w:val="24"/>
        </w:rPr>
        <w:t>.</w:t>
      </w:r>
      <w:r w:rsidR="000435B9" w:rsidRPr="00DA27B9">
        <w:rPr>
          <w:rFonts w:ascii="Times New Roman" w:hAnsi="Times New Roman"/>
          <w:sz w:val="24"/>
          <w:szCs w:val="24"/>
        </w:rPr>
        <w:t xml:space="preserve"> </w:t>
      </w:r>
    </w:p>
    <w:p w:rsidR="006822DD" w:rsidRPr="00DA27B9" w:rsidRDefault="006822DD" w:rsidP="006822D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A27B9">
        <w:rPr>
          <w:rFonts w:ascii="Times New Roman" w:hAnsi="Times New Roman"/>
          <w:sz w:val="24"/>
          <w:szCs w:val="24"/>
        </w:rPr>
        <w:t>2005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Pr="00DA27B9">
        <w:rPr>
          <w:rFonts w:ascii="Times New Roman" w:hAnsi="Times New Roman"/>
          <w:sz w:val="24"/>
          <w:szCs w:val="24"/>
        </w:rPr>
        <w:t>B.A. (Hons), Fi</w:t>
      </w:r>
      <w:r>
        <w:rPr>
          <w:rFonts w:ascii="Times New Roman" w:hAnsi="Times New Roman"/>
          <w:sz w:val="24"/>
          <w:szCs w:val="24"/>
        </w:rPr>
        <w:t>rst Class, (Religions and History)</w:t>
      </w:r>
      <w:r w:rsidR="006D37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University of Ghana.</w:t>
      </w:r>
    </w:p>
    <w:p w:rsidR="006037DB" w:rsidRDefault="00D77B32" w:rsidP="00D77B3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1997: </w:t>
      </w:r>
      <w:r>
        <w:rPr>
          <w:rFonts w:ascii="Times New Roman" w:hAnsi="Times New Roman"/>
          <w:sz w:val="24"/>
          <w:szCs w:val="24"/>
        </w:rPr>
        <w:tab/>
      </w:r>
      <w:r w:rsidR="006037DB">
        <w:rPr>
          <w:rFonts w:ascii="Times New Roman" w:hAnsi="Times New Roman"/>
          <w:sz w:val="24"/>
          <w:szCs w:val="24"/>
        </w:rPr>
        <w:t>Certificate in Ministry, Trinity College</w:t>
      </w:r>
      <w:r w:rsidR="006822DD">
        <w:rPr>
          <w:rFonts w:ascii="Times New Roman" w:hAnsi="Times New Roman"/>
          <w:sz w:val="24"/>
          <w:szCs w:val="24"/>
        </w:rPr>
        <w:t>, Legon.</w:t>
      </w:r>
    </w:p>
    <w:p w:rsidR="000435B9" w:rsidRPr="00DA27B9" w:rsidRDefault="00D77B32" w:rsidP="00D77B3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A27B9">
        <w:rPr>
          <w:rFonts w:ascii="Times New Roman" w:hAnsi="Times New Roman"/>
          <w:sz w:val="24"/>
          <w:szCs w:val="24"/>
        </w:rPr>
        <w:t>1996</w:t>
      </w:r>
      <w:r>
        <w:rPr>
          <w:rFonts w:ascii="Times New Roman" w:hAnsi="Times New Roman"/>
          <w:sz w:val="24"/>
          <w:szCs w:val="24"/>
        </w:rPr>
        <w:tab/>
      </w:r>
      <w:r w:rsidR="000435B9" w:rsidRPr="00DA27B9">
        <w:rPr>
          <w:rFonts w:ascii="Times New Roman" w:hAnsi="Times New Roman"/>
          <w:sz w:val="24"/>
          <w:szCs w:val="24"/>
        </w:rPr>
        <w:t xml:space="preserve">Diploma in Study of </w:t>
      </w:r>
      <w:r>
        <w:rPr>
          <w:rFonts w:ascii="Times New Roman" w:hAnsi="Times New Roman"/>
          <w:sz w:val="24"/>
          <w:szCs w:val="24"/>
        </w:rPr>
        <w:t>Religions, University of Ghana.</w:t>
      </w:r>
    </w:p>
    <w:p w:rsidR="000435B9" w:rsidRPr="00DA27B9" w:rsidRDefault="00D77B32" w:rsidP="00D77B32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A27B9">
        <w:rPr>
          <w:rFonts w:ascii="Times New Roman" w:hAnsi="Times New Roman"/>
          <w:sz w:val="24"/>
          <w:szCs w:val="24"/>
        </w:rPr>
        <w:t>1991</w:t>
      </w:r>
      <w:r>
        <w:rPr>
          <w:rFonts w:ascii="Times New Roman" w:hAnsi="Times New Roman"/>
          <w:sz w:val="24"/>
          <w:szCs w:val="24"/>
        </w:rPr>
        <w:tab/>
      </w:r>
      <w:r w:rsidR="000435B9" w:rsidRPr="00DA27B9">
        <w:rPr>
          <w:rFonts w:ascii="Times New Roman" w:hAnsi="Times New Roman"/>
          <w:sz w:val="24"/>
          <w:szCs w:val="24"/>
        </w:rPr>
        <w:t>Teachers Certificate ‘A’, University of Cape Coast</w:t>
      </w:r>
      <w:r>
        <w:rPr>
          <w:rFonts w:ascii="Times New Roman" w:hAnsi="Times New Roman"/>
          <w:sz w:val="24"/>
          <w:szCs w:val="24"/>
        </w:rPr>
        <w:t>.</w:t>
      </w:r>
      <w:r w:rsidR="000435B9" w:rsidRPr="00DA27B9">
        <w:rPr>
          <w:rFonts w:ascii="Times New Roman" w:hAnsi="Times New Roman"/>
          <w:sz w:val="24"/>
          <w:szCs w:val="24"/>
        </w:rPr>
        <w:t xml:space="preserve"> </w:t>
      </w:r>
    </w:p>
    <w:p w:rsidR="00D77B32" w:rsidRDefault="00D77B32" w:rsidP="00D77B3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150860" w:rsidRDefault="00150860" w:rsidP="00D77B3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FELLOWSHIP</w:t>
      </w:r>
    </w:p>
    <w:p w:rsidR="00150860" w:rsidRDefault="00150860" w:rsidP="00D77B32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2013-2014: </w:t>
      </w:r>
      <w:r>
        <w:rPr>
          <w:rFonts w:ascii="Times New Roman" w:hAnsi="Times New Roman"/>
          <w:sz w:val="24"/>
          <w:szCs w:val="24"/>
        </w:rPr>
        <w:tab/>
        <w:t xml:space="preserve">ESKAS Post-Doctoral Fellowship, Research </w:t>
      </w:r>
      <w:r w:rsidRPr="00150860">
        <w:rPr>
          <w:rFonts w:ascii="Times New Roman" w:hAnsi="Times New Roman"/>
          <w:sz w:val="24"/>
          <w:szCs w:val="24"/>
        </w:rPr>
        <w:t xml:space="preserve">Fellow, Faculty of Theology at the </w:t>
      </w:r>
    </w:p>
    <w:p w:rsidR="00150860" w:rsidRDefault="00150860" w:rsidP="00F73B75">
      <w:pPr>
        <w:pStyle w:val="NoSpacing"/>
        <w:ind w:firstLine="1440"/>
        <w:rPr>
          <w:rFonts w:ascii="Times New Roman" w:hAnsi="Times New Roman"/>
          <w:sz w:val="24"/>
          <w:szCs w:val="24"/>
        </w:rPr>
      </w:pPr>
      <w:r w:rsidRPr="00150860">
        <w:rPr>
          <w:rFonts w:ascii="Times New Roman" w:hAnsi="Times New Roman"/>
          <w:sz w:val="24"/>
          <w:szCs w:val="24"/>
        </w:rPr>
        <w:t>Universität Basel, Basel, Switzerland.</w:t>
      </w:r>
    </w:p>
    <w:p w:rsidR="006D37F2" w:rsidRDefault="006D37F2" w:rsidP="006D37F2">
      <w:pPr>
        <w:pStyle w:val="NoSpacing"/>
        <w:rPr>
          <w:rFonts w:ascii="Baskerville Old Face" w:eastAsia="Times New Roman" w:hAnsi="Baskerville Old Face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 w:rsidRPr="006D37F2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F73B75">
        <w:rPr>
          <w:rFonts w:ascii="Times New Roman" w:hAnsi="Times New Roman"/>
          <w:sz w:val="24"/>
          <w:szCs w:val="24"/>
          <w:lang w:val="en-GB"/>
        </w:rPr>
        <w:tab/>
      </w:r>
      <w:r w:rsidR="00F73B75">
        <w:rPr>
          <w:rFonts w:ascii="Times New Roman" w:hAnsi="Times New Roman"/>
          <w:sz w:val="24"/>
          <w:szCs w:val="24"/>
          <w:lang w:val="en-GB"/>
        </w:rPr>
        <w:tab/>
      </w:r>
      <w:r w:rsidR="00F73B75" w:rsidRPr="006D0071">
        <w:rPr>
          <w:rFonts w:ascii="Baskerville Old Face" w:eastAsia="Times New Roman" w:hAnsi="Baskerville Old Face"/>
          <w:sz w:val="24"/>
          <w:szCs w:val="24"/>
          <w:lang w:eastAsia="en-GB"/>
        </w:rPr>
        <w:t xml:space="preserve">DAVID STOWE Fund </w:t>
      </w:r>
      <w:r w:rsidRPr="006D0071">
        <w:rPr>
          <w:rFonts w:ascii="Baskerville Old Face" w:eastAsia="Times New Roman" w:hAnsi="Baskerville Old Face"/>
          <w:sz w:val="24"/>
          <w:szCs w:val="24"/>
          <w:lang w:eastAsia="en-GB"/>
        </w:rPr>
        <w:t>for Mission Research</w:t>
      </w:r>
      <w:r>
        <w:rPr>
          <w:rFonts w:ascii="Baskerville Old Face" w:eastAsia="Times New Roman" w:hAnsi="Baskerville Old Face"/>
          <w:sz w:val="24"/>
          <w:szCs w:val="24"/>
          <w:lang w:eastAsia="en-GB"/>
        </w:rPr>
        <w:t xml:space="preserve"> at the Yale Divinity School.</w:t>
      </w:r>
    </w:p>
    <w:p w:rsidR="00F73B75" w:rsidRDefault="00F73B75" w:rsidP="006D37F2">
      <w:pPr>
        <w:pStyle w:val="NoSpacing"/>
        <w:rPr>
          <w:rFonts w:ascii="Baskerville Old Face" w:eastAsia="Times New Roman" w:hAnsi="Baskerville Old Face"/>
          <w:sz w:val="24"/>
          <w:szCs w:val="24"/>
          <w:lang w:eastAsia="en-GB"/>
        </w:rPr>
      </w:pPr>
      <w:r>
        <w:rPr>
          <w:rFonts w:ascii="Baskerville Old Face" w:eastAsia="Times New Roman" w:hAnsi="Baskerville Old Face"/>
          <w:sz w:val="24"/>
          <w:szCs w:val="24"/>
          <w:lang w:eastAsia="en-GB"/>
        </w:rPr>
        <w:t>2017-2019</w:t>
      </w:r>
      <w:r>
        <w:rPr>
          <w:rFonts w:ascii="Baskerville Old Face" w:eastAsia="Times New Roman" w:hAnsi="Baskerville Old Face"/>
          <w:sz w:val="24"/>
          <w:szCs w:val="24"/>
          <w:lang w:eastAsia="en-GB"/>
        </w:rPr>
        <w:tab/>
        <w:t xml:space="preserve">TEMPLETON FOUNDATION Grant through the Nagel Institute’s “African </w:t>
      </w:r>
    </w:p>
    <w:p w:rsidR="006D37F2" w:rsidRPr="006D37F2" w:rsidRDefault="00F73B75" w:rsidP="00F73B75">
      <w:pPr>
        <w:pStyle w:val="NoSpacing"/>
        <w:ind w:left="720" w:firstLine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Baskerville Old Face" w:eastAsia="Times New Roman" w:hAnsi="Baskerville Old Face"/>
          <w:sz w:val="24"/>
          <w:szCs w:val="24"/>
          <w:lang w:eastAsia="en-GB"/>
        </w:rPr>
        <w:t>Theological Advance”</w:t>
      </w:r>
    </w:p>
    <w:p w:rsidR="00150860" w:rsidRDefault="00150860" w:rsidP="00D77B32">
      <w:pPr>
        <w:pStyle w:val="NoSpacing"/>
        <w:rPr>
          <w:rFonts w:ascii="Times New Roman" w:hAnsi="Times New Roman"/>
          <w:sz w:val="24"/>
          <w:szCs w:val="24"/>
        </w:rPr>
      </w:pPr>
    </w:p>
    <w:p w:rsidR="00150860" w:rsidRPr="00150860" w:rsidRDefault="00150860" w:rsidP="00D77B32">
      <w:pPr>
        <w:pStyle w:val="NoSpacing"/>
        <w:rPr>
          <w:rFonts w:ascii="Times New Roman" w:hAnsi="Times New Roman"/>
          <w:b/>
          <w:sz w:val="24"/>
          <w:szCs w:val="24"/>
        </w:rPr>
      </w:pPr>
      <w:r w:rsidRPr="00150860">
        <w:rPr>
          <w:rFonts w:ascii="Times New Roman" w:hAnsi="Times New Roman"/>
          <w:b/>
          <w:sz w:val="24"/>
          <w:szCs w:val="24"/>
        </w:rPr>
        <w:t>PUBLICATIONS</w:t>
      </w:r>
    </w:p>
    <w:p w:rsidR="00D77B32" w:rsidRDefault="00D77B32" w:rsidP="00D77B32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Refereed Journal Articles and Book Chapters</w:t>
      </w:r>
    </w:p>
    <w:p w:rsidR="00D77B32" w:rsidRDefault="00D77B32" w:rsidP="00D77B32">
      <w:pPr>
        <w:pStyle w:val="NoSpacing"/>
        <w:rPr>
          <w:rFonts w:ascii="Times New Roman" w:hAnsi="Times New Roman"/>
          <w:i/>
          <w:sz w:val="24"/>
          <w:szCs w:val="24"/>
        </w:rPr>
      </w:pPr>
      <w:r w:rsidRPr="00DA27B9">
        <w:rPr>
          <w:rFonts w:ascii="Times New Roman" w:hAnsi="Times New Roman"/>
          <w:sz w:val="24"/>
          <w:szCs w:val="24"/>
        </w:rPr>
        <w:t xml:space="preserve">Martin Knispel and Nana Opare Kwakye, </w:t>
      </w:r>
      <w:r w:rsidRPr="00DA27B9">
        <w:rPr>
          <w:rFonts w:ascii="Times New Roman" w:hAnsi="Times New Roman"/>
          <w:i/>
          <w:sz w:val="24"/>
          <w:szCs w:val="24"/>
        </w:rPr>
        <w:t xml:space="preserve">Pioneers of the Faith: Biographical Studies from </w:t>
      </w:r>
    </w:p>
    <w:p w:rsidR="00D77B32" w:rsidRPr="00D77B32" w:rsidRDefault="00D77B32" w:rsidP="00D77B32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DA27B9">
        <w:rPr>
          <w:rFonts w:ascii="Times New Roman" w:hAnsi="Times New Roman"/>
          <w:i/>
          <w:sz w:val="24"/>
          <w:szCs w:val="24"/>
        </w:rPr>
        <w:t xml:space="preserve">Ghanaian Church History, </w:t>
      </w:r>
      <w:r w:rsidRPr="00DA27B9">
        <w:rPr>
          <w:rFonts w:ascii="Times New Roman" w:hAnsi="Times New Roman"/>
          <w:sz w:val="24"/>
          <w:szCs w:val="24"/>
        </w:rPr>
        <w:t>(Akropong, Akuapem Presbytery Press, 2006)</w:t>
      </w:r>
    </w:p>
    <w:p w:rsidR="00D77B32" w:rsidRDefault="00D77B32" w:rsidP="00D77B32">
      <w:pPr>
        <w:pStyle w:val="NoSpacing"/>
        <w:spacing w:line="276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DA27B9">
        <w:rPr>
          <w:rFonts w:ascii="Times New Roman" w:hAnsi="Times New Roman"/>
          <w:bCs/>
          <w:sz w:val="24"/>
          <w:szCs w:val="24"/>
          <w:shd w:val="clear" w:color="auto" w:fill="FFFFFF"/>
        </w:rPr>
        <w:t>Cephas N. Omenyo</w:t>
      </w:r>
      <w:r w:rsidR="0011032E" w:rsidRPr="00DA27B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="0011032E" w:rsidRPr="00DA27B9">
        <w:rPr>
          <w:rFonts w:ascii="Times New Roman" w:hAnsi="Times New Roman"/>
          <w:bCs/>
          <w:sz w:val="24"/>
          <w:szCs w:val="24"/>
          <w:shd w:val="clear" w:color="auto" w:fill="FFFFFF"/>
        </w:rPr>
        <w:t>&amp;</w:t>
      </w:r>
      <w:r w:rsidRPr="00DA27B9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Nana O. Kwakye, ‘</w:t>
      </w:r>
      <w:r w:rsidRPr="00DA27B9">
        <w:rPr>
          <w:rFonts w:ascii="Times New Roman" w:hAnsi="Times New Roman"/>
          <w:sz w:val="24"/>
          <w:szCs w:val="24"/>
          <w:shd w:val="clear" w:color="auto" w:fill="FFFFFF"/>
        </w:rPr>
        <w:t xml:space="preserve">Authentically African, Authentically Anglican’, in </w:t>
      </w:r>
    </w:p>
    <w:p w:rsidR="00D77B32" w:rsidRPr="00DA27B9" w:rsidRDefault="00D77B32" w:rsidP="00D77B32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DA27B9">
        <w:rPr>
          <w:rFonts w:ascii="Times New Roman" w:hAnsi="Times New Roman"/>
          <w:sz w:val="24"/>
          <w:szCs w:val="24"/>
          <w:shd w:val="clear" w:color="auto" w:fill="FFFFFF"/>
        </w:rPr>
        <w:t>Cephas N. Omenyo &amp; Eric Anum (ed.),</w:t>
      </w:r>
      <w:r w:rsidRPr="00DA27B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DA27B9">
        <w:rPr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DA27B9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Being All things to All People: Trajectories of Religion in Africa</w:t>
      </w:r>
      <w:r w:rsidR="00B353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. </w:t>
      </w:r>
      <w:r w:rsidR="00B3531E" w:rsidRPr="00B3531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Essays in honour of John S. Pobee</w:t>
      </w:r>
      <w:r w:rsidRPr="00DA27B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A27B9">
        <w:rPr>
          <w:rFonts w:ascii="Times New Roman" w:hAnsi="Times New Roman"/>
          <w:sz w:val="24"/>
          <w:szCs w:val="24"/>
          <w:shd w:val="clear" w:color="auto" w:fill="FFFFFF"/>
        </w:rPr>
        <w:t>(Rodopi, Amsterdam, 2014)</w:t>
      </w:r>
    </w:p>
    <w:p w:rsidR="00B3531E" w:rsidRDefault="00B3531E" w:rsidP="00B3531E">
      <w:pPr>
        <w:pStyle w:val="NoSpacing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Abraham Nana Opare Kwakye, </w:t>
      </w:r>
      <w:r w:rsidR="00D77B32" w:rsidRPr="00DA27B9">
        <w:rPr>
          <w:rFonts w:ascii="Times New Roman" w:hAnsi="Times New Roman"/>
          <w:color w:val="000000"/>
          <w:sz w:val="24"/>
          <w:szCs w:val="24"/>
        </w:rPr>
        <w:t>“Encountering ‘Prosperity’ Gospel in 19</w:t>
      </w:r>
      <w:r w:rsidR="00D77B32" w:rsidRPr="00DA27B9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D77B32" w:rsidRPr="00DA27B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D77B32" w:rsidRPr="00DA27B9">
        <w:rPr>
          <w:rFonts w:ascii="Times New Roman" w:hAnsi="Times New Roman"/>
          <w:color w:val="000000"/>
          <w:sz w:val="24"/>
          <w:szCs w:val="24"/>
        </w:rPr>
        <w:t>Century Gold Coast:  </w:t>
      </w:r>
    </w:p>
    <w:p w:rsidR="00D77B32" w:rsidRPr="00DA27B9" w:rsidRDefault="00D77B32" w:rsidP="00B3531E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DA27B9">
        <w:rPr>
          <w:rFonts w:ascii="Times New Roman" w:hAnsi="Times New Roman"/>
          <w:color w:val="000000"/>
          <w:sz w:val="24"/>
          <w:szCs w:val="24"/>
        </w:rPr>
        <w:t>Indigenous Perceptions of Western Missionary Societies” in</w:t>
      </w:r>
      <w:r w:rsidRPr="00DA27B9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A27B9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Pastures of Plenty: Tracing Religio-Scapes of Prosperity Gospel in Africa and Beyond</w:t>
      </w:r>
      <w:r w:rsidRPr="00DA27B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B353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(Studies in the Intercultural </w:t>
      </w:r>
      <w:r w:rsidRPr="00DA27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History of Christianity, Vol. 161), edited by Andreas Heuser (Frankfurt et al.: Peter Lang), 2015.</w:t>
      </w:r>
    </w:p>
    <w:p w:rsidR="00B3531E" w:rsidRDefault="00B3531E" w:rsidP="00B3531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Abraham Nana Opare Kwakye, </w:t>
      </w:r>
      <w:r w:rsidR="00D77B32" w:rsidRPr="00B3531E">
        <w:rPr>
          <w:rFonts w:ascii="Times New Roman" w:hAnsi="Times New Roman"/>
          <w:sz w:val="24"/>
          <w:szCs w:val="24"/>
        </w:rPr>
        <w:t xml:space="preserve">“Mission Possible becomes Possible: West Indian Missionaries </w:t>
      </w:r>
    </w:p>
    <w:p w:rsidR="00F73B75" w:rsidRDefault="00D77B32" w:rsidP="00F73B75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B3531E">
        <w:rPr>
          <w:rFonts w:ascii="Times New Roman" w:hAnsi="Times New Roman"/>
          <w:sz w:val="24"/>
          <w:szCs w:val="24"/>
        </w:rPr>
        <w:lastRenderedPageBreak/>
        <w:t xml:space="preserve">and Mission in the Gold Coast” in </w:t>
      </w:r>
      <w:r w:rsidRPr="00B3531E">
        <w:rPr>
          <w:rFonts w:ascii="Times New Roman" w:hAnsi="Times New Roman"/>
          <w:i/>
          <w:sz w:val="24"/>
          <w:szCs w:val="24"/>
        </w:rPr>
        <w:t xml:space="preserve">Interkulturelle Theologie, Zeitschrift für Missionswissenschaft, </w:t>
      </w:r>
      <w:r w:rsidRPr="00B3531E">
        <w:rPr>
          <w:rFonts w:ascii="Times New Roman" w:hAnsi="Times New Roman"/>
          <w:sz w:val="24"/>
          <w:szCs w:val="24"/>
        </w:rPr>
        <w:t>2-3/2016, 42 Jahrgang</w:t>
      </w:r>
      <w:r w:rsidR="00B3531E">
        <w:rPr>
          <w:rFonts w:ascii="Times New Roman" w:hAnsi="Times New Roman"/>
          <w:sz w:val="24"/>
          <w:szCs w:val="24"/>
        </w:rPr>
        <w:t xml:space="preserve">. </w:t>
      </w:r>
    </w:p>
    <w:p w:rsidR="00F73B75" w:rsidRPr="00F73B75" w:rsidRDefault="00F73B75" w:rsidP="00F73B75">
      <w:pPr>
        <w:pStyle w:val="NoSpacing"/>
        <w:spacing w:line="276" w:lineRule="auto"/>
        <w:ind w:left="709" w:hanging="709"/>
        <w:rPr>
          <w:rFonts w:ascii="Times New Roman" w:hAnsi="Times New Roman"/>
          <w:sz w:val="24"/>
          <w:szCs w:val="24"/>
        </w:rPr>
      </w:pPr>
      <w:r w:rsidRPr="00F73B75">
        <w:rPr>
          <w:rFonts w:ascii="Times New Roman" w:hAnsi="Times New Roman"/>
          <w:color w:val="000000"/>
          <w:sz w:val="24"/>
        </w:rPr>
        <w:t xml:space="preserve">Nana Opare Kwakye, “The Sixteenth-Century Reformation and Lessons for the Contemporary Church in Africa” in </w:t>
      </w:r>
      <w:r w:rsidRPr="00F73B75">
        <w:rPr>
          <w:rFonts w:ascii="Times New Roman" w:hAnsi="Times New Roman"/>
          <w:i/>
          <w:color w:val="000000"/>
          <w:sz w:val="24"/>
        </w:rPr>
        <w:t xml:space="preserve">Journal of African Christian Thought, </w:t>
      </w:r>
      <w:r w:rsidRPr="00F73B75">
        <w:rPr>
          <w:rFonts w:ascii="Times New Roman" w:hAnsi="Times New Roman"/>
          <w:color w:val="000000"/>
          <w:sz w:val="24"/>
        </w:rPr>
        <w:t>20.2 (2017): 38-45</w:t>
      </w:r>
    </w:p>
    <w:p w:rsidR="00F73B75" w:rsidRPr="00F73B75" w:rsidRDefault="00F73B75" w:rsidP="00F73B75">
      <w:pPr>
        <w:spacing w:after="200" w:line="276" w:lineRule="auto"/>
        <w:ind w:left="709" w:hanging="709"/>
        <w:rPr>
          <w:color w:val="000000"/>
          <w:sz w:val="24"/>
        </w:rPr>
      </w:pPr>
      <w:r w:rsidRPr="00F73B75">
        <w:rPr>
          <w:color w:val="000000"/>
          <w:sz w:val="24"/>
        </w:rPr>
        <w:t xml:space="preserve">Abraham Nana Opare Kwakye, “Returning African Christians in Mission to the Gold Coast” in </w:t>
      </w:r>
      <w:r w:rsidRPr="00F73B75">
        <w:rPr>
          <w:i/>
          <w:color w:val="000000"/>
          <w:sz w:val="24"/>
        </w:rPr>
        <w:t>Studies in World Christianity</w:t>
      </w:r>
      <w:r w:rsidRPr="00F73B75">
        <w:rPr>
          <w:color w:val="000000"/>
          <w:sz w:val="24"/>
        </w:rPr>
        <w:t xml:space="preserve"> 24.1 (2018): 25–45.  </w:t>
      </w:r>
    </w:p>
    <w:p w:rsidR="00F73B75" w:rsidRPr="00F73B75" w:rsidRDefault="00F73B75" w:rsidP="00F73B75">
      <w:pPr>
        <w:spacing w:after="200" w:line="276" w:lineRule="auto"/>
        <w:ind w:left="709" w:hanging="709"/>
        <w:rPr>
          <w:color w:val="000000"/>
          <w:sz w:val="24"/>
        </w:rPr>
      </w:pPr>
      <w:r w:rsidRPr="00F73B75">
        <w:rPr>
          <w:color w:val="000000"/>
          <w:sz w:val="24"/>
        </w:rPr>
        <w:t xml:space="preserve">Abraham Nana Opare Kwakye, The Presbyterian Church of Ghana” in </w:t>
      </w:r>
      <w:r w:rsidRPr="00F73B75">
        <w:rPr>
          <w:i/>
          <w:color w:val="000000"/>
          <w:sz w:val="24"/>
        </w:rPr>
        <w:t xml:space="preserve">Christianity in Ghana: Vol. 1 – A </w:t>
      </w:r>
      <w:r w:rsidR="0011032E">
        <w:rPr>
          <w:i/>
          <w:color w:val="000000"/>
          <w:sz w:val="24"/>
        </w:rPr>
        <w:t>Post</w:t>
      </w:r>
      <w:r w:rsidR="0011032E" w:rsidRPr="00F73B75">
        <w:rPr>
          <w:i/>
          <w:color w:val="000000"/>
          <w:sz w:val="24"/>
        </w:rPr>
        <w:t>Colonial</w:t>
      </w:r>
      <w:r w:rsidRPr="00F73B75">
        <w:rPr>
          <w:i/>
          <w:color w:val="000000"/>
          <w:sz w:val="24"/>
        </w:rPr>
        <w:t xml:space="preserve"> History </w:t>
      </w:r>
      <w:r w:rsidRPr="00F73B75">
        <w:rPr>
          <w:color w:val="000000"/>
          <w:sz w:val="24"/>
        </w:rPr>
        <w:t>(Accra: Sub-Saharan Publishers, 2018), 30-47</w:t>
      </w:r>
    </w:p>
    <w:p w:rsidR="00F73B75" w:rsidRDefault="00F73B75" w:rsidP="00F73B75">
      <w:pPr>
        <w:spacing w:after="200" w:line="276" w:lineRule="auto"/>
        <w:ind w:left="709" w:hanging="709"/>
        <w:rPr>
          <w:color w:val="000000"/>
          <w:sz w:val="24"/>
        </w:rPr>
      </w:pPr>
      <w:r w:rsidRPr="00F73B75">
        <w:rPr>
          <w:color w:val="000000"/>
          <w:sz w:val="24"/>
        </w:rPr>
        <w:t xml:space="preserve">Abraham Nana Opare Kwakye, “Crucify the Cocoa – The Basel Mission Church in the Gold Coast and the Threat of the Cocoa Boom” in </w:t>
      </w:r>
      <w:r w:rsidRPr="00F73B75">
        <w:rPr>
          <w:i/>
          <w:color w:val="000000"/>
          <w:sz w:val="24"/>
        </w:rPr>
        <w:t xml:space="preserve">The ‘Golden Pod’: Its Religious, Socio-Economic and Political Impact on the Gold Coast and Ghana </w:t>
      </w:r>
      <w:r w:rsidRPr="00F73B75">
        <w:rPr>
          <w:color w:val="000000"/>
          <w:sz w:val="24"/>
        </w:rPr>
        <w:t>(Akropong: Regnum Africa, 2018) 50-67.</w:t>
      </w:r>
    </w:p>
    <w:p w:rsidR="007F4315" w:rsidRPr="007F4315" w:rsidRDefault="007F4315" w:rsidP="00F73B75">
      <w:pPr>
        <w:spacing w:after="200" w:line="276" w:lineRule="auto"/>
        <w:ind w:left="709" w:hanging="709"/>
        <w:rPr>
          <w:b/>
          <w:color w:val="000000"/>
          <w:sz w:val="24"/>
        </w:rPr>
      </w:pPr>
      <w:r w:rsidRPr="007F4315">
        <w:rPr>
          <w:b/>
          <w:color w:val="000000"/>
          <w:sz w:val="24"/>
        </w:rPr>
        <w:t>RECENT CONFERENCES</w:t>
      </w:r>
    </w:p>
    <w:p w:rsidR="00907E24" w:rsidRDefault="007F4315" w:rsidP="00907E24">
      <w:pPr>
        <w:numPr>
          <w:ilvl w:val="0"/>
          <w:numId w:val="17"/>
        </w:numPr>
        <w:spacing w:after="200" w:line="276" w:lineRule="auto"/>
        <w:rPr>
          <w:color w:val="000000"/>
          <w:sz w:val="24"/>
        </w:rPr>
      </w:pPr>
      <w:r w:rsidRPr="007F4315">
        <w:rPr>
          <w:color w:val="000000"/>
          <w:sz w:val="24"/>
        </w:rPr>
        <w:t>Presented a paper “Catherine Mulgrave, Pioneer Missionary and Teacher in the Gold Coast” at an International, Interdisciplinary Conference organized by The World Christianity &amp; History of Religions Program Department of History &amp; Ecumenics,  Princeton Theological Seminary, New Jersey, USA from January 18th January to 20, 2018. Theme: “CURRENTS, PERSPECTIVES, AND METHODOLOGIES IN WORLD CHRISTIANITY.”</w:t>
      </w:r>
    </w:p>
    <w:p w:rsidR="007F4315" w:rsidRDefault="007F4315" w:rsidP="00907E24">
      <w:pPr>
        <w:numPr>
          <w:ilvl w:val="0"/>
          <w:numId w:val="17"/>
        </w:numPr>
        <w:spacing w:after="200" w:line="276" w:lineRule="auto"/>
        <w:rPr>
          <w:color w:val="000000"/>
          <w:sz w:val="24"/>
        </w:rPr>
      </w:pPr>
      <w:r w:rsidRPr="00907E24">
        <w:rPr>
          <w:color w:val="000000"/>
          <w:sz w:val="24"/>
        </w:rPr>
        <w:t>Presented a paper “Adaptation and Survival! Changing Patterns of Ministry in a Growing African City” at the Conference on “RELIGION AND THE 21ST CENTURY CITY: OPENINGS AND CLOSURES” organised by the Department for the Study of Religions, University of Ghana, Legon from 20th to 22nd June 2018.</w:t>
      </w:r>
    </w:p>
    <w:p w:rsidR="00907E24" w:rsidRPr="00907E24" w:rsidRDefault="00907E24" w:rsidP="00907E24">
      <w:pPr>
        <w:numPr>
          <w:ilvl w:val="0"/>
          <w:numId w:val="17"/>
        </w:numPr>
        <w:spacing w:after="200" w:line="276" w:lineRule="auto"/>
        <w:rPr>
          <w:color w:val="000000"/>
          <w:sz w:val="24"/>
        </w:rPr>
      </w:pPr>
      <w:r w:rsidRPr="00907E24">
        <w:rPr>
          <w:color w:val="000000"/>
          <w:sz w:val="24"/>
        </w:rPr>
        <w:t xml:space="preserve">Guest Lecturer at the 18th General Assembly of the </w:t>
      </w:r>
      <w:r w:rsidR="0011032E" w:rsidRPr="00907E24">
        <w:rPr>
          <w:color w:val="000000"/>
          <w:sz w:val="24"/>
        </w:rPr>
        <w:t>Presbyterian</w:t>
      </w:r>
      <w:r w:rsidRPr="00907E24">
        <w:rPr>
          <w:color w:val="000000"/>
          <w:sz w:val="24"/>
        </w:rPr>
        <w:t xml:space="preserve"> Churc</w:t>
      </w:r>
      <w:r w:rsidR="00977FC3">
        <w:rPr>
          <w:color w:val="000000"/>
          <w:sz w:val="24"/>
        </w:rPr>
        <w:t>h of Ghana on “The Development o</w:t>
      </w:r>
      <w:r w:rsidRPr="00907E24">
        <w:rPr>
          <w:color w:val="000000"/>
          <w:sz w:val="24"/>
        </w:rPr>
        <w:t>f</w:t>
      </w:r>
      <w:r w:rsidR="00977FC3">
        <w:rPr>
          <w:color w:val="000000"/>
          <w:sz w:val="24"/>
        </w:rPr>
        <w:t xml:space="preserve"> t</w:t>
      </w:r>
      <w:r w:rsidRPr="00907E24">
        <w:rPr>
          <w:color w:val="000000"/>
          <w:sz w:val="24"/>
        </w:rPr>
        <w:t xml:space="preserve">he </w:t>
      </w:r>
      <w:r>
        <w:rPr>
          <w:color w:val="000000"/>
          <w:sz w:val="24"/>
        </w:rPr>
        <w:t>PCG’s</w:t>
      </w:r>
      <w:r w:rsidRPr="00907E24">
        <w:rPr>
          <w:color w:val="000000"/>
          <w:sz w:val="24"/>
        </w:rPr>
        <w:t xml:space="preserve"> Synod/General Assembly System</w:t>
      </w:r>
      <w:r>
        <w:rPr>
          <w:color w:val="000000"/>
          <w:sz w:val="24"/>
        </w:rPr>
        <w:t xml:space="preserve"> - </w:t>
      </w:r>
      <w:r w:rsidR="00977FC3">
        <w:rPr>
          <w:color w:val="000000"/>
          <w:sz w:val="24"/>
        </w:rPr>
        <w:t>The Future Perspective of t</w:t>
      </w:r>
      <w:r w:rsidRPr="00907E24">
        <w:rPr>
          <w:color w:val="000000"/>
          <w:sz w:val="24"/>
        </w:rPr>
        <w:t>he General Assembly</w:t>
      </w:r>
      <w:r>
        <w:rPr>
          <w:color w:val="000000"/>
          <w:sz w:val="24"/>
        </w:rPr>
        <w:t xml:space="preserve">”, held at Akropong, in August 2018. </w:t>
      </w:r>
    </w:p>
    <w:p w:rsidR="00907E24" w:rsidRPr="00907E24" w:rsidRDefault="00907E24" w:rsidP="00F73B75">
      <w:pPr>
        <w:numPr>
          <w:ilvl w:val="0"/>
          <w:numId w:val="17"/>
        </w:numPr>
        <w:spacing w:after="200" w:line="276" w:lineRule="auto"/>
        <w:rPr>
          <w:b/>
          <w:sz w:val="24"/>
          <w:szCs w:val="24"/>
        </w:rPr>
      </w:pPr>
      <w:r w:rsidRPr="00907E24">
        <w:rPr>
          <w:color w:val="000000"/>
          <w:sz w:val="24"/>
        </w:rPr>
        <w:t xml:space="preserve">Presented a paper  “Literature, Music and Prayer as Expressions of African Values and Spiritualties” at the II International Interdisciplinary Conference: Global African and Afrodiasporic Religions, held at the Federal University </w:t>
      </w:r>
      <w:r>
        <w:rPr>
          <w:color w:val="000000"/>
          <w:sz w:val="24"/>
        </w:rPr>
        <w:t>of Juiz de Fora – UFJF (Brazil) from 22nd to 25th October 2018.</w:t>
      </w:r>
    </w:p>
    <w:p w:rsidR="00F73B75" w:rsidRPr="00907E24" w:rsidRDefault="00F73B75" w:rsidP="00907E24">
      <w:pPr>
        <w:spacing w:after="200" w:line="276" w:lineRule="auto"/>
        <w:rPr>
          <w:b/>
          <w:sz w:val="24"/>
          <w:szCs w:val="24"/>
        </w:rPr>
      </w:pPr>
      <w:r w:rsidRPr="00907E24">
        <w:rPr>
          <w:b/>
          <w:sz w:val="24"/>
          <w:szCs w:val="24"/>
        </w:rPr>
        <w:t>OTHER ACTIVITIES</w:t>
      </w:r>
    </w:p>
    <w:p w:rsidR="00977FC3" w:rsidRDefault="00977FC3" w:rsidP="00977FC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73B75">
        <w:rPr>
          <w:rFonts w:ascii="Times New Roman" w:hAnsi="Times New Roman"/>
          <w:sz w:val="24"/>
          <w:szCs w:val="24"/>
        </w:rPr>
        <w:t>Vice Chairman of the Presbyterian Committee on Specialised Ministries.</w:t>
      </w:r>
      <w:r>
        <w:rPr>
          <w:rFonts w:ascii="Times New Roman" w:hAnsi="Times New Roman"/>
          <w:sz w:val="24"/>
          <w:szCs w:val="24"/>
        </w:rPr>
        <w:t xml:space="preserve"> 2018</w:t>
      </w:r>
    </w:p>
    <w:p w:rsidR="00977FC3" w:rsidRDefault="00977FC3" w:rsidP="00977FC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Chairman, Presbyterian Women’s Centre Board. 2018</w:t>
      </w:r>
    </w:p>
    <w:p w:rsidR="00977FC3" w:rsidRPr="00F73B75" w:rsidRDefault="00977FC3" w:rsidP="00977FC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73B75">
        <w:rPr>
          <w:rFonts w:ascii="Times New Roman" w:hAnsi="Times New Roman"/>
          <w:sz w:val="24"/>
          <w:szCs w:val="24"/>
        </w:rPr>
        <w:t>Member, Presbyterian Church of Ghana Committee on Heritage and Doctrine</w:t>
      </w:r>
      <w:r>
        <w:rPr>
          <w:rFonts w:ascii="Times New Roman" w:hAnsi="Times New Roman"/>
          <w:sz w:val="24"/>
          <w:szCs w:val="24"/>
        </w:rPr>
        <w:t xml:space="preserve"> 2018</w:t>
      </w:r>
    </w:p>
    <w:p w:rsidR="00977FC3" w:rsidRPr="00F73B75" w:rsidRDefault="00977FC3" w:rsidP="00977FC3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73B75">
        <w:rPr>
          <w:rFonts w:ascii="Times New Roman" w:hAnsi="Times New Roman"/>
          <w:sz w:val="24"/>
          <w:szCs w:val="24"/>
        </w:rPr>
        <w:t>Member, Management Board, Presbyterian School of Leadership and Management</w:t>
      </w:r>
      <w:r>
        <w:rPr>
          <w:rFonts w:ascii="Times New Roman" w:hAnsi="Times New Roman"/>
          <w:sz w:val="24"/>
          <w:szCs w:val="24"/>
        </w:rPr>
        <w:t>. 2015-present</w:t>
      </w:r>
    </w:p>
    <w:p w:rsidR="007F4315" w:rsidRDefault="007F4315" w:rsidP="00F73B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Member, Governing Council, Presbyterian College of Education, 2014-2016</w:t>
      </w:r>
    </w:p>
    <w:p w:rsidR="00F73B75" w:rsidRPr="00F73B75" w:rsidRDefault="00F73B75" w:rsidP="00F73B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73B75">
        <w:rPr>
          <w:rFonts w:ascii="Times New Roman" w:hAnsi="Times New Roman"/>
          <w:sz w:val="24"/>
          <w:szCs w:val="24"/>
        </w:rPr>
        <w:t>Chief</w:t>
      </w:r>
      <w:r w:rsidR="007F4315">
        <w:rPr>
          <w:rFonts w:ascii="Times New Roman" w:hAnsi="Times New Roman"/>
          <w:sz w:val="24"/>
          <w:szCs w:val="24"/>
        </w:rPr>
        <w:t xml:space="preserve"> Recorder, </w:t>
      </w:r>
      <w:r w:rsidRPr="00F73B75">
        <w:rPr>
          <w:rFonts w:ascii="Times New Roman" w:hAnsi="Times New Roman"/>
          <w:sz w:val="24"/>
          <w:szCs w:val="24"/>
        </w:rPr>
        <w:t>General Assembly of the Presbyterian Church of Ghana</w:t>
      </w:r>
      <w:r w:rsidR="007F4315">
        <w:rPr>
          <w:rFonts w:ascii="Times New Roman" w:hAnsi="Times New Roman"/>
          <w:sz w:val="24"/>
          <w:szCs w:val="24"/>
        </w:rPr>
        <w:t>. 2012-present</w:t>
      </w:r>
    </w:p>
    <w:p w:rsidR="00F73B75" w:rsidRDefault="007F4315" w:rsidP="00F73B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Facilitator, </w:t>
      </w:r>
      <w:r w:rsidR="00F73B75" w:rsidRPr="00F73B75">
        <w:rPr>
          <w:rFonts w:ascii="Times New Roman" w:hAnsi="Times New Roman"/>
          <w:sz w:val="24"/>
          <w:szCs w:val="24"/>
        </w:rPr>
        <w:t>Presbyterian School of Chu</w:t>
      </w:r>
      <w:r>
        <w:rPr>
          <w:rFonts w:ascii="Times New Roman" w:hAnsi="Times New Roman"/>
          <w:sz w:val="24"/>
          <w:szCs w:val="24"/>
        </w:rPr>
        <w:t>rch Leadership and Management. 2013 to present</w:t>
      </w:r>
    </w:p>
    <w:p w:rsidR="007F4315" w:rsidRDefault="007F4315" w:rsidP="00F73B75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Facilitator, Ministerial Probationary Studies, Presbyterian Church of Ghana. </w:t>
      </w:r>
      <w:r w:rsidR="00977FC3">
        <w:rPr>
          <w:rFonts w:ascii="Times New Roman" w:hAnsi="Times New Roman"/>
          <w:sz w:val="24"/>
          <w:szCs w:val="24"/>
        </w:rPr>
        <w:t>2007 to present</w:t>
      </w:r>
    </w:p>
    <w:p w:rsidR="006822DD" w:rsidRPr="006822DD" w:rsidRDefault="006822DD" w:rsidP="006822DD">
      <w:pPr>
        <w:pStyle w:val="NoSpacing"/>
        <w:spacing w:line="276" w:lineRule="auto"/>
        <w:ind w:firstLine="720"/>
        <w:rPr>
          <w:rFonts w:ascii="Times New Roman" w:hAnsi="Times New Roman"/>
          <w:i/>
          <w:sz w:val="24"/>
          <w:szCs w:val="24"/>
        </w:rPr>
      </w:pPr>
    </w:p>
    <w:p w:rsidR="00F96680" w:rsidRPr="00DA27B9" w:rsidRDefault="00150860" w:rsidP="00145C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ACADEMIC </w:t>
      </w:r>
      <w:r w:rsidR="00B3531E">
        <w:rPr>
          <w:rFonts w:ascii="Times New Roman" w:hAnsi="Times New Roman"/>
          <w:b/>
          <w:sz w:val="24"/>
          <w:szCs w:val="24"/>
        </w:rPr>
        <w:t>SERVICES</w:t>
      </w:r>
    </w:p>
    <w:p w:rsidR="00B3531E" w:rsidRPr="00DA27B9" w:rsidRDefault="00150860" w:rsidP="006822D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Editor</w:t>
      </w:r>
      <w:r w:rsidR="00591C31">
        <w:rPr>
          <w:sz w:val="24"/>
          <w:szCs w:val="24"/>
        </w:rPr>
        <w:t xml:space="preserve">ial Team, </w:t>
      </w:r>
      <w:r w:rsidR="00B3531E" w:rsidRPr="00DA27B9">
        <w:rPr>
          <w:sz w:val="24"/>
          <w:szCs w:val="24"/>
        </w:rPr>
        <w:t xml:space="preserve">Heritage </w:t>
      </w:r>
      <w:r w:rsidR="00B3531E">
        <w:rPr>
          <w:sz w:val="24"/>
          <w:szCs w:val="24"/>
        </w:rPr>
        <w:t>Publishing House</w:t>
      </w:r>
      <w:r w:rsidR="00B3531E" w:rsidRPr="00DA27B9">
        <w:rPr>
          <w:sz w:val="24"/>
          <w:szCs w:val="24"/>
        </w:rPr>
        <w:t xml:space="preserve">, </w:t>
      </w:r>
      <w:r w:rsidR="00B3531E">
        <w:rPr>
          <w:sz w:val="24"/>
          <w:szCs w:val="24"/>
        </w:rPr>
        <w:t xml:space="preserve">Accra, </w:t>
      </w:r>
      <w:r w:rsidR="00B3531E" w:rsidRPr="00DA27B9">
        <w:rPr>
          <w:sz w:val="24"/>
          <w:szCs w:val="24"/>
        </w:rPr>
        <w:t>Ghana</w:t>
      </w:r>
    </w:p>
    <w:p w:rsidR="00150860" w:rsidRDefault="00150860" w:rsidP="006822DD">
      <w:pPr>
        <w:spacing w:line="276" w:lineRule="auto"/>
        <w:rPr>
          <w:sz w:val="24"/>
          <w:szCs w:val="24"/>
        </w:rPr>
      </w:pPr>
      <w:r w:rsidRPr="00DA27B9">
        <w:rPr>
          <w:sz w:val="24"/>
          <w:szCs w:val="24"/>
        </w:rPr>
        <w:t xml:space="preserve">Member, </w:t>
      </w:r>
      <w:r>
        <w:rPr>
          <w:sz w:val="24"/>
          <w:szCs w:val="24"/>
        </w:rPr>
        <w:t xml:space="preserve">German </w:t>
      </w:r>
      <w:r w:rsidRPr="00DA27B9">
        <w:rPr>
          <w:sz w:val="24"/>
          <w:szCs w:val="24"/>
        </w:rPr>
        <w:t xml:space="preserve">Missiological Society </w:t>
      </w:r>
    </w:p>
    <w:p w:rsidR="00F91515" w:rsidRPr="00DA27B9" w:rsidRDefault="00F91515" w:rsidP="006822D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Member, Yale-Edinburgh Group on the History of the Missionary Movement</w:t>
      </w:r>
    </w:p>
    <w:p w:rsidR="00150860" w:rsidRDefault="00150860" w:rsidP="006822DD">
      <w:pPr>
        <w:spacing w:line="276" w:lineRule="auto"/>
        <w:rPr>
          <w:sz w:val="24"/>
          <w:szCs w:val="24"/>
        </w:rPr>
      </w:pPr>
      <w:r w:rsidRPr="00DA27B9">
        <w:rPr>
          <w:sz w:val="24"/>
          <w:szCs w:val="24"/>
        </w:rPr>
        <w:t>Member, Missiological Society of Ghana</w:t>
      </w:r>
    </w:p>
    <w:p w:rsidR="0011032E" w:rsidRPr="00F73B75" w:rsidRDefault="0011032E" w:rsidP="0011032E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Chairman</w:t>
      </w:r>
      <w:r w:rsidR="00591C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Continuing Education Committee, Akrofi-Christaller Institute, Akropong.</w:t>
      </w:r>
    </w:p>
    <w:p w:rsidR="000171C9" w:rsidRPr="00DA27B9" w:rsidRDefault="005777F8" w:rsidP="006822DD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DA27B9">
        <w:rPr>
          <w:rFonts w:ascii="Times New Roman" w:hAnsi="Times New Roman"/>
          <w:sz w:val="24"/>
          <w:szCs w:val="24"/>
        </w:rPr>
        <w:tab/>
      </w:r>
    </w:p>
    <w:p w:rsidR="000435B9" w:rsidRPr="00DA27B9" w:rsidRDefault="000435B9" w:rsidP="000435B9">
      <w:pPr>
        <w:widowControl w:val="0"/>
        <w:rPr>
          <w:sz w:val="24"/>
          <w:szCs w:val="24"/>
        </w:rPr>
      </w:pPr>
    </w:p>
    <w:p w:rsidR="00A661C6" w:rsidRPr="00591C31" w:rsidRDefault="0011032E" w:rsidP="00017B5A">
      <w:pPr>
        <w:widowControl w:val="0"/>
        <w:rPr>
          <w:b/>
          <w:sz w:val="24"/>
          <w:szCs w:val="24"/>
        </w:rPr>
      </w:pPr>
      <w:r w:rsidRPr="00591C31">
        <w:rPr>
          <w:b/>
          <w:sz w:val="24"/>
          <w:szCs w:val="24"/>
        </w:rPr>
        <w:t xml:space="preserve">30th November 2018. </w:t>
      </w:r>
      <w:bookmarkStart w:id="0" w:name="_GoBack"/>
      <w:bookmarkEnd w:id="0"/>
    </w:p>
    <w:sectPr w:rsidR="00A661C6" w:rsidRPr="00591C31" w:rsidSect="00541A0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FED" w:rsidRDefault="00533FED" w:rsidP="007C0F6A">
      <w:r>
        <w:separator/>
      </w:r>
    </w:p>
  </w:endnote>
  <w:endnote w:type="continuationSeparator" w:id="0">
    <w:p w:rsidR="00533FED" w:rsidRDefault="00533FED" w:rsidP="007C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6A" w:rsidRDefault="007C0F6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7FC3">
      <w:rPr>
        <w:noProof/>
      </w:rPr>
      <w:t>3</w:t>
    </w:r>
    <w:r>
      <w:fldChar w:fldCharType="end"/>
    </w:r>
  </w:p>
  <w:p w:rsidR="007C0F6A" w:rsidRDefault="007C0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FED" w:rsidRDefault="00533FED" w:rsidP="007C0F6A">
      <w:r>
        <w:separator/>
      </w:r>
    </w:p>
  </w:footnote>
  <w:footnote w:type="continuationSeparator" w:id="0">
    <w:p w:rsidR="00533FED" w:rsidRDefault="00533FED" w:rsidP="007C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0D2"/>
    <w:multiLevelType w:val="hybridMultilevel"/>
    <w:tmpl w:val="2FA0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94390"/>
    <w:multiLevelType w:val="hybridMultilevel"/>
    <w:tmpl w:val="707A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B00A0"/>
    <w:multiLevelType w:val="hybridMultilevel"/>
    <w:tmpl w:val="2ABE36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E72272"/>
    <w:multiLevelType w:val="hybridMultilevel"/>
    <w:tmpl w:val="DA4C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6D2F"/>
    <w:multiLevelType w:val="hybridMultilevel"/>
    <w:tmpl w:val="CF04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4614"/>
    <w:multiLevelType w:val="hybridMultilevel"/>
    <w:tmpl w:val="6E88ED1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E89712A"/>
    <w:multiLevelType w:val="hybridMultilevel"/>
    <w:tmpl w:val="2DC8D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E09C2"/>
    <w:multiLevelType w:val="hybridMultilevel"/>
    <w:tmpl w:val="02A6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72E42"/>
    <w:multiLevelType w:val="hybridMultilevel"/>
    <w:tmpl w:val="6954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2268A"/>
    <w:multiLevelType w:val="hybridMultilevel"/>
    <w:tmpl w:val="1A2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B7039"/>
    <w:multiLevelType w:val="hybridMultilevel"/>
    <w:tmpl w:val="36FE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1573E"/>
    <w:multiLevelType w:val="hybridMultilevel"/>
    <w:tmpl w:val="CF765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81213"/>
    <w:multiLevelType w:val="hybridMultilevel"/>
    <w:tmpl w:val="1608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342BD"/>
    <w:multiLevelType w:val="hybridMultilevel"/>
    <w:tmpl w:val="1998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319E0"/>
    <w:multiLevelType w:val="hybridMultilevel"/>
    <w:tmpl w:val="A21A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A78A6"/>
    <w:multiLevelType w:val="hybridMultilevel"/>
    <w:tmpl w:val="996AF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15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5"/>
  </w:num>
  <w:num w:numId="10">
    <w:abstractNumId w:val="1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5B9"/>
    <w:rsid w:val="000171C9"/>
    <w:rsid w:val="00017B5A"/>
    <w:rsid w:val="000435B9"/>
    <w:rsid w:val="00060583"/>
    <w:rsid w:val="00081E8D"/>
    <w:rsid w:val="0011032E"/>
    <w:rsid w:val="00136B8E"/>
    <w:rsid w:val="00145C8C"/>
    <w:rsid w:val="00150860"/>
    <w:rsid w:val="001A589B"/>
    <w:rsid w:val="001E71DB"/>
    <w:rsid w:val="001F4658"/>
    <w:rsid w:val="00224238"/>
    <w:rsid w:val="00300BDF"/>
    <w:rsid w:val="003039F4"/>
    <w:rsid w:val="00321CA2"/>
    <w:rsid w:val="00370975"/>
    <w:rsid w:val="00371846"/>
    <w:rsid w:val="003D37F3"/>
    <w:rsid w:val="00445306"/>
    <w:rsid w:val="004A1188"/>
    <w:rsid w:val="004B5A27"/>
    <w:rsid w:val="004C53DA"/>
    <w:rsid w:val="004D2004"/>
    <w:rsid w:val="00533FED"/>
    <w:rsid w:val="00541A08"/>
    <w:rsid w:val="0057320B"/>
    <w:rsid w:val="00576710"/>
    <w:rsid w:val="005777F8"/>
    <w:rsid w:val="00591C31"/>
    <w:rsid w:val="005D3508"/>
    <w:rsid w:val="006037DB"/>
    <w:rsid w:val="006822DD"/>
    <w:rsid w:val="006D37F2"/>
    <w:rsid w:val="007C0F6A"/>
    <w:rsid w:val="007F4315"/>
    <w:rsid w:val="00854D3C"/>
    <w:rsid w:val="00873E10"/>
    <w:rsid w:val="00907E24"/>
    <w:rsid w:val="00977FC3"/>
    <w:rsid w:val="00993D7B"/>
    <w:rsid w:val="009D055F"/>
    <w:rsid w:val="009D2445"/>
    <w:rsid w:val="00A661C6"/>
    <w:rsid w:val="00A84514"/>
    <w:rsid w:val="00AA23DC"/>
    <w:rsid w:val="00AB3EC4"/>
    <w:rsid w:val="00B20AA3"/>
    <w:rsid w:val="00B3531E"/>
    <w:rsid w:val="00BA665C"/>
    <w:rsid w:val="00C036F6"/>
    <w:rsid w:val="00C32865"/>
    <w:rsid w:val="00C45FD8"/>
    <w:rsid w:val="00C54E22"/>
    <w:rsid w:val="00C943BD"/>
    <w:rsid w:val="00D77B32"/>
    <w:rsid w:val="00DA27B9"/>
    <w:rsid w:val="00DF3117"/>
    <w:rsid w:val="00E86138"/>
    <w:rsid w:val="00EB00E7"/>
    <w:rsid w:val="00F13828"/>
    <w:rsid w:val="00F231FC"/>
    <w:rsid w:val="00F73B75"/>
    <w:rsid w:val="00F91515"/>
    <w:rsid w:val="00F96680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5B9"/>
    <w:rPr>
      <w:rFonts w:ascii="Times New Roman" w:eastAsia="Times New Roman" w:hAnsi="Times New Roman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435B9"/>
    <w:rPr>
      <w:sz w:val="22"/>
      <w:szCs w:val="22"/>
      <w:lang w:val="en-US" w:eastAsia="en-US"/>
    </w:rPr>
  </w:style>
  <w:style w:type="paragraph" w:customStyle="1" w:styleId="Default">
    <w:name w:val="Default"/>
    <w:rsid w:val="009D05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17B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0F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C0F6A"/>
    <w:rPr>
      <w:rFonts w:ascii="Times New Roman" w:eastAsia="Times New Roman" w:hAnsi="Times New Roman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7C0F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0F6A"/>
    <w:rPr>
      <w:rFonts w:ascii="Times New Roman" w:eastAsia="Times New Roman" w:hAnsi="Times New Roman"/>
      <w:lang w:eastAsia="de-DE"/>
    </w:rPr>
  </w:style>
  <w:style w:type="character" w:customStyle="1" w:styleId="apple-converted-space">
    <w:name w:val="apple-converted-space"/>
    <w:basedOn w:val="DefaultParagraphFont"/>
    <w:rsid w:val="00321CA2"/>
  </w:style>
  <w:style w:type="paragraph" w:customStyle="1" w:styleId="ecxmsolistparagraph">
    <w:name w:val="ecxmsolistparagraph"/>
    <w:basedOn w:val="Normal"/>
    <w:rsid w:val="00145C8C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uiPriority w:val="20"/>
    <w:qFormat/>
    <w:rsid w:val="001F465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3828"/>
    <w:rPr>
      <w:rFonts w:ascii="Tahoma" w:eastAsia="Times New Roman" w:hAnsi="Tahoma" w:cs="Tahoma"/>
      <w:sz w:val="16"/>
      <w:szCs w:val="16"/>
      <w:lang w:val="en-US" w:eastAsia="de-DE"/>
    </w:rPr>
  </w:style>
  <w:style w:type="paragraph" w:styleId="NormalWeb">
    <w:name w:val="Normal (Web)"/>
    <w:basedOn w:val="Normal"/>
    <w:uiPriority w:val="99"/>
    <w:semiHidden/>
    <w:unhideWhenUsed/>
    <w:rsid w:val="0057671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Strong">
    <w:name w:val="Strong"/>
    <w:uiPriority w:val="22"/>
    <w:qFormat/>
    <w:rsid w:val="00576710"/>
    <w:rPr>
      <w:b/>
      <w:bCs/>
    </w:rPr>
  </w:style>
  <w:style w:type="character" w:styleId="Hyperlink">
    <w:name w:val="Hyperlink"/>
    <w:uiPriority w:val="99"/>
    <w:unhideWhenUsed/>
    <w:rsid w:val="00603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nkwakye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okwakye@ug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0D99C-9941-49BA-832A-66B5397C8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SONY-T6500</dc:creator>
  <cp:keywords/>
  <cp:lastModifiedBy>Anonymous</cp:lastModifiedBy>
  <cp:revision>2</cp:revision>
  <cp:lastPrinted>2016-06-16T18:11:00Z</cp:lastPrinted>
  <dcterms:created xsi:type="dcterms:W3CDTF">2018-12-04T21:41:00Z</dcterms:created>
  <dcterms:modified xsi:type="dcterms:W3CDTF">2018-12-04T21:41:00Z</dcterms:modified>
</cp:coreProperties>
</file>